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78E" w:rsidRPr="00F759E1" w:rsidRDefault="007A5571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  <w:r w:rsidRPr="00F759E1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2630805" cy="787332"/>
            <wp:effectExtent l="0" t="0" r="1079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zd_template_glav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78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1F" w:rsidRPr="00FD001F" w:rsidRDefault="00564E7B" w:rsidP="00FD001F">
      <w:pPr>
        <w:pStyle w:val="EmailSignature"/>
        <w:ind w:left="1560"/>
        <w:rPr>
          <w:rFonts w:ascii="Arial" w:hAnsi="Arial" w:cs="Arial"/>
          <w:color w:val="067FA3"/>
          <w:sz w:val="20"/>
          <w:szCs w:val="20"/>
        </w:rPr>
      </w:pPr>
      <w:hyperlink r:id="rId7" w:history="1">
        <w:r w:rsidR="00FD001F" w:rsidRPr="00FD001F">
          <w:rPr>
            <w:rStyle w:val="Hyperlink"/>
            <w:rFonts w:ascii="Arial" w:hAnsi="Arial" w:cs="Arial"/>
            <w:color w:val="067FA3"/>
            <w:sz w:val="20"/>
            <w:szCs w:val="20"/>
          </w:rPr>
          <w:t>valentina.slana@zdstudenti.si</w:t>
        </w:r>
      </w:hyperlink>
    </w:p>
    <w:p w:rsidR="00FD001F" w:rsidRPr="00FD001F" w:rsidRDefault="00FD001F" w:rsidP="00FD001F">
      <w:pPr>
        <w:pStyle w:val="EmailSignature"/>
        <w:ind w:left="1560"/>
        <w:rPr>
          <w:rFonts w:ascii="Arial" w:hAnsi="Arial" w:cs="Arial"/>
          <w:color w:val="0CB19F"/>
          <w:sz w:val="20"/>
          <w:szCs w:val="20"/>
        </w:rPr>
      </w:pPr>
      <w:r w:rsidRPr="00FD001F">
        <w:rPr>
          <w:rFonts w:ascii="Arial" w:hAnsi="Arial" w:cs="Arial"/>
          <w:color w:val="0CB19F"/>
          <w:sz w:val="20"/>
          <w:szCs w:val="20"/>
        </w:rPr>
        <w:t>Tel.: 01 200 74 22</w:t>
      </w:r>
    </w:p>
    <w:p w:rsidR="004D3FAC" w:rsidRDefault="004D3FAC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890F68" w:rsidRPr="00F759E1" w:rsidRDefault="00890F68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49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2"/>
        <w:gridCol w:w="4096"/>
      </w:tblGrid>
      <w:tr w:rsidR="00890F68" w:rsidTr="001D338F">
        <w:trPr>
          <w:trHeight w:val="1251"/>
        </w:trPr>
        <w:tc>
          <w:tcPr>
            <w:tcW w:w="9498" w:type="dxa"/>
            <w:gridSpan w:val="2"/>
          </w:tcPr>
          <w:p w:rsidR="00392D43" w:rsidRDefault="00392D43" w:rsidP="00392D43">
            <w:pP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</w:pPr>
            <w: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  <w:t>UNIVERZA V MARIBORU</w:t>
            </w:r>
          </w:p>
          <w:p w:rsidR="00392D43" w:rsidRDefault="00392D43" w:rsidP="00392D43">
            <w:pP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</w:pPr>
            <w: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  <w:t>Fakulteta za varnostne vede</w:t>
            </w:r>
          </w:p>
          <w:p w:rsidR="00392D43" w:rsidRDefault="00392D43" w:rsidP="00392D43">
            <w:pP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</w:pPr>
            <w: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  <w:t>Kotnikova ulica 8</w:t>
            </w:r>
          </w:p>
          <w:p w:rsidR="00392D43" w:rsidRDefault="00392D43" w:rsidP="00392D43">
            <w:pP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</w:pPr>
            <w:r>
              <w:rPr>
                <w:rStyle w:val="Strong"/>
                <w:rFonts w:ascii="Tahoma" w:hAnsi="Tahoma" w:cs="Tahoma"/>
                <w:color w:val="333333"/>
                <w:sz w:val="20"/>
                <w:szCs w:val="20"/>
              </w:rPr>
              <w:t>1000 Ljubljana</w:t>
            </w:r>
          </w:p>
          <w:p w:rsidR="005C42F5" w:rsidRDefault="005C42F5" w:rsidP="00DD02CB">
            <w:pPr>
              <w:ind w:right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F68" w:rsidTr="001D338F">
        <w:trPr>
          <w:trHeight w:val="1162"/>
        </w:trPr>
        <w:tc>
          <w:tcPr>
            <w:tcW w:w="9498" w:type="dxa"/>
            <w:gridSpan w:val="2"/>
          </w:tcPr>
          <w:p w:rsidR="00890F68" w:rsidRDefault="00890F68" w:rsidP="00890F68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C42F5" w:rsidRDefault="005C42F5" w:rsidP="005C42F5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Štev.:  </w:t>
            </w:r>
            <w:r w:rsidR="00434862">
              <w:rPr>
                <w:rFonts w:ascii="Tahoma" w:hAnsi="Tahoma" w:cs="Tahoma"/>
                <w:sz w:val="20"/>
                <w:szCs w:val="20"/>
                <w:lang w:eastAsia="ar-SA"/>
              </w:rPr>
              <w:t>I-001-</w:t>
            </w:r>
            <w:r w:rsidR="00392D43">
              <w:rPr>
                <w:rFonts w:ascii="Tahoma" w:hAnsi="Tahoma" w:cs="Tahoma"/>
                <w:sz w:val="20"/>
                <w:szCs w:val="20"/>
                <w:lang w:eastAsia="ar-SA"/>
              </w:rPr>
              <w:t>70</w:t>
            </w:r>
            <w:r>
              <w:rPr>
                <w:rFonts w:ascii="Tahoma" w:hAnsi="Tahoma" w:cs="Tahoma"/>
                <w:sz w:val="20"/>
                <w:szCs w:val="20"/>
                <w:lang w:eastAsia="ar-SA"/>
              </w:rPr>
              <w:t>/2019</w:t>
            </w:r>
          </w:p>
          <w:p w:rsidR="005C42F5" w:rsidRDefault="00D72D28" w:rsidP="005C42F5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Datum: </w:t>
            </w:r>
            <w:r w:rsidR="00F26F73">
              <w:rPr>
                <w:rFonts w:ascii="Arial" w:hAnsi="Arial" w:cs="Arial"/>
                <w:sz w:val="20"/>
                <w:szCs w:val="20"/>
              </w:rPr>
              <w:t>2</w:t>
            </w:r>
            <w:r w:rsidR="005C42F5">
              <w:rPr>
                <w:rFonts w:ascii="Arial" w:hAnsi="Arial" w:cs="Arial"/>
                <w:sz w:val="20"/>
                <w:szCs w:val="20"/>
              </w:rPr>
              <w:t>.</w:t>
            </w:r>
            <w:r w:rsidR="001E0140">
              <w:rPr>
                <w:rFonts w:ascii="Arial" w:hAnsi="Arial" w:cs="Arial"/>
                <w:sz w:val="20"/>
                <w:szCs w:val="20"/>
              </w:rPr>
              <w:t>1</w:t>
            </w:r>
            <w:r w:rsidR="00F26F73">
              <w:rPr>
                <w:rFonts w:ascii="Arial" w:hAnsi="Arial" w:cs="Arial"/>
                <w:sz w:val="20"/>
                <w:szCs w:val="20"/>
              </w:rPr>
              <w:t>2</w:t>
            </w:r>
            <w:r w:rsidR="005C42F5">
              <w:rPr>
                <w:rFonts w:ascii="Arial" w:hAnsi="Arial" w:cs="Arial"/>
                <w:sz w:val="20"/>
                <w:szCs w:val="20"/>
              </w:rPr>
              <w:t>.2019</w:t>
            </w:r>
          </w:p>
          <w:p w:rsidR="00890F68" w:rsidRPr="0038278E" w:rsidRDefault="00890F68" w:rsidP="00330C0E">
            <w:pPr>
              <w:tabs>
                <w:tab w:val="left" w:pos="196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90F68" w:rsidTr="001D338F">
        <w:trPr>
          <w:trHeight w:val="698"/>
        </w:trPr>
        <w:tc>
          <w:tcPr>
            <w:tcW w:w="9498" w:type="dxa"/>
            <w:gridSpan w:val="2"/>
          </w:tcPr>
          <w:p w:rsidR="00890F68" w:rsidRDefault="00890F68" w:rsidP="00392D43">
            <w:pPr>
              <w:rPr>
                <w:rFonts w:ascii="Arial" w:hAnsi="Arial" w:cs="Arial"/>
                <w:sz w:val="20"/>
                <w:szCs w:val="20"/>
              </w:rPr>
            </w:pPr>
            <w:r w:rsidRPr="0038278E">
              <w:rPr>
                <w:rFonts w:ascii="Arial" w:hAnsi="Arial" w:cs="Arial"/>
                <w:b/>
                <w:sz w:val="20"/>
                <w:szCs w:val="20"/>
              </w:rPr>
              <w:t xml:space="preserve">Zadeva: 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Vabilo na preventivni sistematični pregled študentov</w:t>
            </w:r>
            <w:r w:rsidR="008947F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1.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etnika </w:t>
            </w:r>
            <w:r w:rsidR="00F26F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</w:t>
            </w:r>
            <w:r w:rsidR="0043486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v šolskem letu 2019/2020</w:t>
            </w:r>
          </w:p>
        </w:tc>
      </w:tr>
      <w:tr w:rsidR="001D338F" w:rsidTr="001D338F">
        <w:trPr>
          <w:trHeight w:val="698"/>
        </w:trPr>
        <w:tc>
          <w:tcPr>
            <w:tcW w:w="9498" w:type="dxa"/>
            <w:gridSpan w:val="2"/>
          </w:tcPr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Pregled bo v Zdravstvenem domu za študente Univerze v Ljubljani, 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na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 xml:space="preserve"> Aškerčevi cesti 4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.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</w:p>
          <w:p w:rsidR="001D338F" w:rsidRPr="00F759E1" w:rsidRDefault="001D338F" w:rsidP="001D338F">
            <w:pPr>
              <w:tabs>
                <w:tab w:val="left" w:pos="8222"/>
              </w:tabs>
              <w:suppressAutoHyphens/>
              <w:spacing w:line="240" w:lineRule="auto"/>
              <w:ind w:right="283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bookmarkStart w:id="0" w:name="_GoBack"/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S seboj prinesite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kartico zdravstvenega zavarovanja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in </w:t>
            </w:r>
            <w:r w:rsidRPr="0048558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eastAsia="ar-SA"/>
              </w:rPr>
              <w:t>potrdilo o vpisu (v papirni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 xml:space="preserve"> obliki).</w:t>
            </w:r>
          </w:p>
          <w:p w:rsidR="001D338F" w:rsidRPr="00F759E1" w:rsidRDefault="001D338F" w:rsidP="001D338F">
            <w:pPr>
              <w:tabs>
                <w:tab w:val="left" w:pos="8222"/>
              </w:tabs>
              <w:suppressAutoHyphens/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Navodilo za pregled: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Za pregled NI potrebno biti tešč! Pregled traja 2-3 ure. Bodite točni!</w:t>
            </w:r>
          </w:p>
          <w:p w:rsidR="001D338F" w:rsidRPr="00F759E1" w:rsidRDefault="001D338F" w:rsidP="001D338F">
            <w:pPr>
              <w:tabs>
                <w:tab w:val="left" w:pos="8222"/>
              </w:tabs>
              <w:suppressAutoHyphens/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</w:p>
          <w:p w:rsidR="001D338F" w:rsidRPr="00F759E1" w:rsidRDefault="001D338F" w:rsidP="001D338F">
            <w:pPr>
              <w:suppressAutoHyphens/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Vse študente obveščamo, da se na podlagi 23. člena Zakona o zdravstvenem varstvu in zdravstvenem zavarovanju (Uradni list RS, št. 72/06-UPB in naslednji) zagotavlja plačilo preventivnega sistematičnega pregleda le do dopolnjenega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26. leta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starosti</w:t>
            </w:r>
            <w:r w:rsidRPr="00F759E1">
              <w:rPr>
                <w:rFonts w:ascii="Arial" w:hAnsi="Arial" w:cs="Arial"/>
                <w:color w:val="C00000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oziroma </w:t>
            </w:r>
            <w:r w:rsidRPr="00F759E1">
              <w:rPr>
                <w:rFonts w:ascii="Arial" w:hAnsi="Arial" w:cs="Arial"/>
                <w:sz w:val="20"/>
                <w:szCs w:val="20"/>
                <w:u w:val="single"/>
                <w:lang w:eastAsia="ar-SA"/>
              </w:rPr>
              <w:t>do konca študijskega leta, v katerem dopolnijo 26 let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Kasneje, kljub temu, da redno študirajo in imajo urejen status študenta oziroma delajo preko študentskega servisa,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niso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upravičeni do brezplačnega sistematičnega pregleda. Študentom zato svetujemo, da </w:t>
            </w:r>
            <w:r w:rsidRPr="00F759E1">
              <w:rPr>
                <w:rFonts w:ascii="Arial" w:hAnsi="Arial" w:cs="Arial"/>
                <w:sz w:val="20"/>
                <w:szCs w:val="20"/>
                <w:u w:val="single"/>
                <w:lang w:eastAsia="ar-SA"/>
              </w:rPr>
              <w:t>oba sistematična pregleda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, ki jim pripadata do 26. leta starosti,  opravijo v ponujenih terminih ali (v primeru bolezni) v čim krajšem možnem roku.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Sistematični pregled, opravljen v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Zdravstvenem domu za študente Univerze v Ljubljani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, velja kot zdravniški pregled pred zaposlitvijo preko študentskega servisa.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Študenti, ki so v rednem delovnem razmerju, niso upravičeni do brezplačnega sistematičnega pregleda.</w:t>
            </w:r>
          </w:p>
          <w:p w:rsidR="001D338F" w:rsidRPr="00F759E1" w:rsidRDefault="001D338F" w:rsidP="001D338F">
            <w:pPr>
              <w:suppressAutoHyphens/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  <w:p w:rsidR="00DD02CB" w:rsidRPr="00F759E1" w:rsidRDefault="00DD02CB" w:rsidP="00DD02CB">
            <w:pPr>
              <w:suppressAutoHyphens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Zakon o spremembah in dopolnitvah Zakona o visokem šolstvu (ZViS-K) (Uradni list RS, št. 75/16) na novo določa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 morajo preventivni sistematični pregled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opraviti študenti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prvega letnika študijskega programa prve stopnje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  <w:r w:rsidRPr="00F759E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DD02CB" w:rsidRPr="00F759E1" w:rsidRDefault="00DD02CB" w:rsidP="00DD02CB">
            <w:pPr>
              <w:suppressAutoHyphens/>
              <w:spacing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1D338F" w:rsidRPr="00F759E1" w:rsidRDefault="001D338F" w:rsidP="001D338F">
            <w:pPr>
              <w:suppressAutoHyphens/>
              <w:spacing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759E1">
              <w:rPr>
                <w:rFonts w:ascii="Arial" w:eastAsia="Calibri" w:hAnsi="Arial" w:cs="Arial"/>
                <w:b/>
                <w:sz w:val="20"/>
                <w:szCs w:val="20"/>
              </w:rPr>
              <w:t>Pravilnik za izvajanje preventivnega zdravstvenega varstva na primarni ravni (Uradni list RS,  št. 19/98 in naslednji) predvideva sistematični pregled  tudi za študente zadnjih letnikov oziroma prvih letnikov bolonjskega študija.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:rsidR="001D338F" w:rsidRDefault="001D338F" w:rsidP="001D338F">
            <w:pPr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Zdravstveni dom za študente Univerze v Ljubljani kot pooblaščeni zdravstveni zavod izvaja preventivne sistematične preglede, obvezna cepljenja, določena z republiškim programom imunoprofilakse in kemoprofilakse, programirane zdravstvenovzgojne aktivnosti ter nudi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celovito zdravstveno oskrbo za potrebe študentske populacije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Študenti si lahko hkrati ob sistematičnem pregledu izberejo tudi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osebnega zdravnika,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zobozdravnika in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ginekologa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</w:t>
            </w:r>
          </w:p>
          <w:bookmarkEnd w:id="0"/>
          <w:p w:rsidR="001D338F" w:rsidRDefault="001D338F" w:rsidP="001D338F">
            <w:pPr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:rsidR="001D338F" w:rsidRPr="0038278E" w:rsidRDefault="00064C56" w:rsidP="00330C0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8240" behindDoc="1" locked="1" layoutInCell="1" allowOverlap="1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67310</wp:posOffset>
                  </wp:positionV>
                  <wp:extent cx="2502000" cy="1256400"/>
                  <wp:effectExtent l="0" t="0" r="0" b="127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na podpis.jpg"/>
                          <pic:cNvPicPr/>
                        </pic:nvPicPr>
                        <pic:blipFill rotWithShape="1">
                          <a:blip r:embed="rId8"/>
                          <a:srcRect t="5699" b="10721"/>
                          <a:stretch/>
                        </pic:blipFill>
                        <pic:spPr bwMode="auto">
                          <a:xfrm>
                            <a:off x="0" y="0"/>
                            <a:ext cx="2502000" cy="125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338F" w:rsidTr="008F6FF9">
        <w:trPr>
          <w:trHeight w:val="698"/>
        </w:trPr>
        <w:tc>
          <w:tcPr>
            <w:tcW w:w="4749" w:type="dxa"/>
          </w:tcPr>
          <w:p w:rsidR="001D338F" w:rsidRPr="00F759E1" w:rsidRDefault="001D338F" w:rsidP="00DE0ADF">
            <w:pPr>
              <w:suppressAutoHyphens/>
              <w:spacing w:line="240" w:lineRule="auto"/>
              <w:ind w:left="3540" w:right="567" w:hanging="354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VMS za koordinacijo</w:t>
            </w:r>
            <w:r w:rsidR="00DE0AD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preventivnih aktivnosti: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Valentina Slana</w:t>
            </w:r>
          </w:p>
        </w:tc>
        <w:tc>
          <w:tcPr>
            <w:tcW w:w="4749" w:type="dxa"/>
          </w:tcPr>
          <w:p w:rsidR="001D338F" w:rsidRPr="00F759E1" w:rsidRDefault="001D338F" w:rsidP="001D338F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759E1">
              <w:rPr>
                <w:rFonts w:ascii="Arial" w:hAnsi="Arial" w:cs="Arial"/>
                <w:sz w:val="20"/>
                <w:szCs w:val="20"/>
              </w:rPr>
              <w:t>V.d. direktorice: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right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</w:rPr>
              <w:t>Mateja Ana Grulja, mag.posl.ved</w:t>
            </w:r>
          </w:p>
        </w:tc>
      </w:tr>
    </w:tbl>
    <w:p w:rsidR="00FD001F" w:rsidRPr="00F759E1" w:rsidRDefault="00064C56" w:rsidP="00064C56">
      <w:pPr>
        <w:tabs>
          <w:tab w:val="left" w:pos="6855"/>
        </w:tabs>
        <w:suppressAutoHyphens/>
        <w:spacing w:line="240" w:lineRule="auto"/>
        <w:ind w:right="-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FD001F" w:rsidRPr="00F759E1" w:rsidSect="00FD001F">
      <w:footerReference w:type="default" r:id="rId9"/>
      <w:pgSz w:w="11900" w:h="16840"/>
      <w:pgMar w:top="851" w:right="1134" w:bottom="1134" w:left="130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4E7B" w:rsidRDefault="00564E7B" w:rsidP="00FE1FE3">
      <w:r>
        <w:separator/>
      </w:r>
    </w:p>
  </w:endnote>
  <w:endnote w:type="continuationSeparator" w:id="0">
    <w:p w:rsidR="00564E7B" w:rsidRDefault="00564E7B" w:rsidP="00FE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ollkorn">
    <w:altName w:val="Times New Roman"/>
    <w:panose1 w:val="020B0604020202020204"/>
    <w:charset w:val="00"/>
    <w:family w:val="modern"/>
    <w:pitch w:val="variable"/>
    <w:sig w:usb0="00000207" w:usb1="00000000" w:usb2="00000000" w:usb3="00000000" w:csb0="000000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AE8" w:rsidRPr="00396AE8" w:rsidRDefault="00396AE8" w:rsidP="00396AE8">
    <w:pPr>
      <w:pStyle w:val="Footer"/>
      <w:framePr w:wrap="around" w:vAnchor="text" w:hAnchor="margin" w:xAlign="right" w:y="1"/>
      <w:rPr>
        <w:rStyle w:val="PageNumber"/>
        <w:rFonts w:ascii="Arial" w:hAnsi="Arial"/>
        <w:color w:val="3D96C3"/>
        <w:sz w:val="16"/>
        <w:szCs w:val="16"/>
      </w:rPr>
    </w:pPr>
  </w:p>
  <w:p w:rsidR="0017484C" w:rsidRDefault="0017484C">
    <w:pPr>
      <w:pStyle w:val="Footer"/>
    </w:pPr>
    <w:r>
      <w:rPr>
        <w:noProof/>
        <w:lang w:eastAsia="sl-SI"/>
      </w:rPr>
      <w:drawing>
        <wp:inline distT="0" distB="0" distL="0" distR="0">
          <wp:extent cx="5562546" cy="252000"/>
          <wp:effectExtent l="0" t="0" r="635" b="254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_zd_template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546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4E7B" w:rsidRDefault="00564E7B" w:rsidP="00FE1FE3">
      <w:r>
        <w:separator/>
      </w:r>
    </w:p>
  </w:footnote>
  <w:footnote w:type="continuationSeparator" w:id="0">
    <w:p w:rsidR="00564E7B" w:rsidRDefault="00564E7B" w:rsidP="00FE1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displayBackgroundShape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21"/>
    <w:rsid w:val="00013799"/>
    <w:rsid w:val="0002121E"/>
    <w:rsid w:val="00030D39"/>
    <w:rsid w:val="00054006"/>
    <w:rsid w:val="00064C56"/>
    <w:rsid w:val="000A051F"/>
    <w:rsid w:val="000B75EA"/>
    <w:rsid w:val="000D7ABE"/>
    <w:rsid w:val="000F0EE5"/>
    <w:rsid w:val="00115412"/>
    <w:rsid w:val="00123310"/>
    <w:rsid w:val="001441FD"/>
    <w:rsid w:val="00160A48"/>
    <w:rsid w:val="0017484C"/>
    <w:rsid w:val="001B55EA"/>
    <w:rsid w:val="001C0E34"/>
    <w:rsid w:val="001C5602"/>
    <w:rsid w:val="001C73A6"/>
    <w:rsid w:val="001D338F"/>
    <w:rsid w:val="001E0140"/>
    <w:rsid w:val="001F2FDC"/>
    <w:rsid w:val="001F689F"/>
    <w:rsid w:val="00205B57"/>
    <w:rsid w:val="00212DAF"/>
    <w:rsid w:val="00246BD9"/>
    <w:rsid w:val="002507C4"/>
    <w:rsid w:val="0026565B"/>
    <w:rsid w:val="00282AF3"/>
    <w:rsid w:val="002C56B6"/>
    <w:rsid w:val="002D4C51"/>
    <w:rsid w:val="002E14F9"/>
    <w:rsid w:val="002E4439"/>
    <w:rsid w:val="00316233"/>
    <w:rsid w:val="0033460A"/>
    <w:rsid w:val="00345395"/>
    <w:rsid w:val="0035585F"/>
    <w:rsid w:val="0035688E"/>
    <w:rsid w:val="00363CA4"/>
    <w:rsid w:val="003673AF"/>
    <w:rsid w:val="0038278E"/>
    <w:rsid w:val="00383C70"/>
    <w:rsid w:val="00392D43"/>
    <w:rsid w:val="0039684D"/>
    <w:rsid w:val="00396AE8"/>
    <w:rsid w:val="003C720B"/>
    <w:rsid w:val="00410837"/>
    <w:rsid w:val="00417B43"/>
    <w:rsid w:val="00434862"/>
    <w:rsid w:val="00437EB8"/>
    <w:rsid w:val="00464482"/>
    <w:rsid w:val="0046499A"/>
    <w:rsid w:val="00485588"/>
    <w:rsid w:val="0048582C"/>
    <w:rsid w:val="004911DA"/>
    <w:rsid w:val="004919CC"/>
    <w:rsid w:val="004A1631"/>
    <w:rsid w:val="004B1282"/>
    <w:rsid w:val="004B1A83"/>
    <w:rsid w:val="004B591D"/>
    <w:rsid w:val="004C6FEE"/>
    <w:rsid w:val="004D3FAC"/>
    <w:rsid w:val="004E5020"/>
    <w:rsid w:val="004F1623"/>
    <w:rsid w:val="004F4247"/>
    <w:rsid w:val="004F5E5C"/>
    <w:rsid w:val="00522389"/>
    <w:rsid w:val="005518ED"/>
    <w:rsid w:val="00555EC0"/>
    <w:rsid w:val="00556F47"/>
    <w:rsid w:val="00564E7B"/>
    <w:rsid w:val="005B5BBF"/>
    <w:rsid w:val="005C42F5"/>
    <w:rsid w:val="005D6C71"/>
    <w:rsid w:val="00621FF7"/>
    <w:rsid w:val="0062767B"/>
    <w:rsid w:val="00632D47"/>
    <w:rsid w:val="006656EF"/>
    <w:rsid w:val="006A0221"/>
    <w:rsid w:val="006B4088"/>
    <w:rsid w:val="006C091A"/>
    <w:rsid w:val="006C7B81"/>
    <w:rsid w:val="006D767F"/>
    <w:rsid w:val="006E1675"/>
    <w:rsid w:val="0070231A"/>
    <w:rsid w:val="0071264F"/>
    <w:rsid w:val="0073277D"/>
    <w:rsid w:val="00735286"/>
    <w:rsid w:val="00736EB7"/>
    <w:rsid w:val="007439FB"/>
    <w:rsid w:val="00751118"/>
    <w:rsid w:val="007A5571"/>
    <w:rsid w:val="007C07EF"/>
    <w:rsid w:val="007C6269"/>
    <w:rsid w:val="007D3C4F"/>
    <w:rsid w:val="007F7640"/>
    <w:rsid w:val="007F7A27"/>
    <w:rsid w:val="00804031"/>
    <w:rsid w:val="00827CFF"/>
    <w:rsid w:val="00833764"/>
    <w:rsid w:val="00835540"/>
    <w:rsid w:val="00854C22"/>
    <w:rsid w:val="00872C17"/>
    <w:rsid w:val="00877775"/>
    <w:rsid w:val="00890F68"/>
    <w:rsid w:val="008947F2"/>
    <w:rsid w:val="008A3417"/>
    <w:rsid w:val="008B33CE"/>
    <w:rsid w:val="008B6CE0"/>
    <w:rsid w:val="008C43EB"/>
    <w:rsid w:val="009043D4"/>
    <w:rsid w:val="00912322"/>
    <w:rsid w:val="00930E2A"/>
    <w:rsid w:val="00945E1E"/>
    <w:rsid w:val="009503B4"/>
    <w:rsid w:val="00957667"/>
    <w:rsid w:val="00970E3D"/>
    <w:rsid w:val="00991512"/>
    <w:rsid w:val="009F1FEB"/>
    <w:rsid w:val="00A01A87"/>
    <w:rsid w:val="00A35CD1"/>
    <w:rsid w:val="00A5277E"/>
    <w:rsid w:val="00A708B9"/>
    <w:rsid w:val="00A83678"/>
    <w:rsid w:val="00A874DC"/>
    <w:rsid w:val="00A913FC"/>
    <w:rsid w:val="00AB147A"/>
    <w:rsid w:val="00AC5438"/>
    <w:rsid w:val="00AF26D7"/>
    <w:rsid w:val="00AF273C"/>
    <w:rsid w:val="00AF710A"/>
    <w:rsid w:val="00B13424"/>
    <w:rsid w:val="00B30288"/>
    <w:rsid w:val="00B325A1"/>
    <w:rsid w:val="00B36CFB"/>
    <w:rsid w:val="00B4073F"/>
    <w:rsid w:val="00B44DE9"/>
    <w:rsid w:val="00B721BB"/>
    <w:rsid w:val="00B72502"/>
    <w:rsid w:val="00B750F0"/>
    <w:rsid w:val="00B83DA9"/>
    <w:rsid w:val="00B83DBC"/>
    <w:rsid w:val="00B86127"/>
    <w:rsid w:val="00B956C7"/>
    <w:rsid w:val="00B9679C"/>
    <w:rsid w:val="00BB5A76"/>
    <w:rsid w:val="00BF251D"/>
    <w:rsid w:val="00C01214"/>
    <w:rsid w:val="00C02C42"/>
    <w:rsid w:val="00C04B11"/>
    <w:rsid w:val="00C1469C"/>
    <w:rsid w:val="00C200A0"/>
    <w:rsid w:val="00C42618"/>
    <w:rsid w:val="00C54B11"/>
    <w:rsid w:val="00C64E5D"/>
    <w:rsid w:val="00C64EB2"/>
    <w:rsid w:val="00C76165"/>
    <w:rsid w:val="00C946ED"/>
    <w:rsid w:val="00CA31E1"/>
    <w:rsid w:val="00CB14F8"/>
    <w:rsid w:val="00CB43D7"/>
    <w:rsid w:val="00CB4630"/>
    <w:rsid w:val="00CF0010"/>
    <w:rsid w:val="00CF5EE6"/>
    <w:rsid w:val="00D17A81"/>
    <w:rsid w:val="00D27478"/>
    <w:rsid w:val="00D50ED9"/>
    <w:rsid w:val="00D67EB0"/>
    <w:rsid w:val="00D72D28"/>
    <w:rsid w:val="00D77BF3"/>
    <w:rsid w:val="00D80A0C"/>
    <w:rsid w:val="00DB3D57"/>
    <w:rsid w:val="00DD02CB"/>
    <w:rsid w:val="00DD30C8"/>
    <w:rsid w:val="00DE0ADF"/>
    <w:rsid w:val="00DF1EB8"/>
    <w:rsid w:val="00E01ED8"/>
    <w:rsid w:val="00E03643"/>
    <w:rsid w:val="00E14781"/>
    <w:rsid w:val="00E14CF4"/>
    <w:rsid w:val="00E23033"/>
    <w:rsid w:val="00E4316B"/>
    <w:rsid w:val="00E7298F"/>
    <w:rsid w:val="00E91FC9"/>
    <w:rsid w:val="00E963CF"/>
    <w:rsid w:val="00F0008F"/>
    <w:rsid w:val="00F123FC"/>
    <w:rsid w:val="00F26F73"/>
    <w:rsid w:val="00F342AE"/>
    <w:rsid w:val="00F44CB5"/>
    <w:rsid w:val="00F5703D"/>
    <w:rsid w:val="00F66146"/>
    <w:rsid w:val="00F71F4A"/>
    <w:rsid w:val="00F759E1"/>
    <w:rsid w:val="00F8167F"/>
    <w:rsid w:val="00F936E4"/>
    <w:rsid w:val="00FA35EF"/>
    <w:rsid w:val="00FC15C2"/>
    <w:rsid w:val="00FD001F"/>
    <w:rsid w:val="00FD6C2D"/>
    <w:rsid w:val="00FE1FE3"/>
    <w:rsid w:val="00FE3B34"/>
    <w:rsid w:val="00F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3C61D2A0-8269-8342-BA6D-4FA32D2AB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ollkorn" w:eastAsia="Times New Roman" w:hAnsi="Vollkor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7C4"/>
    <w:pPr>
      <w:spacing w:line="276" w:lineRule="auto"/>
    </w:pPr>
    <w:rPr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919CC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sl-SI"/>
    </w:rPr>
  </w:style>
  <w:style w:type="character" w:customStyle="1" w:styleId="HeaderChar">
    <w:name w:val="Header Char"/>
    <w:basedOn w:val="DefaultParagraphFont"/>
    <w:link w:val="Header"/>
    <w:rsid w:val="004919CC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CB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B55E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5EA"/>
  </w:style>
  <w:style w:type="paragraph" w:customStyle="1" w:styleId="Title1">
    <w:name w:val="Title 1"/>
    <w:basedOn w:val="Normal"/>
    <w:qFormat/>
    <w:rsid w:val="00FE1FE3"/>
    <w:pPr>
      <w:spacing w:after="60"/>
    </w:pPr>
    <w:rPr>
      <w:sz w:val="22"/>
      <w:szCs w:val="20"/>
    </w:rPr>
  </w:style>
  <w:style w:type="paragraph" w:customStyle="1" w:styleId="Title2">
    <w:name w:val="Title 2"/>
    <w:basedOn w:val="Normal"/>
    <w:qFormat/>
    <w:rsid w:val="00FE1FE3"/>
    <w:pPr>
      <w:spacing w:after="60"/>
    </w:pPr>
    <w:rPr>
      <w:sz w:val="20"/>
      <w:szCs w:val="20"/>
    </w:rPr>
  </w:style>
  <w:style w:type="table" w:styleId="TableGrid">
    <w:name w:val="Table Grid"/>
    <w:basedOn w:val="TableNormal"/>
    <w:uiPriority w:val="59"/>
    <w:rsid w:val="00D27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96AE8"/>
  </w:style>
  <w:style w:type="character" w:styleId="Strong">
    <w:name w:val="Strong"/>
    <w:basedOn w:val="DefaultParagraphFont"/>
    <w:uiPriority w:val="22"/>
    <w:qFormat/>
    <w:rsid w:val="00F759E1"/>
    <w:rPr>
      <w:b/>
      <w:bCs/>
    </w:rPr>
  </w:style>
  <w:style w:type="character" w:styleId="Hyperlink">
    <w:name w:val="Hyperlink"/>
    <w:basedOn w:val="DefaultParagraphFont"/>
    <w:rsid w:val="00F759E1"/>
    <w:rPr>
      <w:color w:val="0000FF"/>
      <w:u w:val="single"/>
    </w:rPr>
  </w:style>
  <w:style w:type="paragraph" w:styleId="EmailSignature">
    <w:name w:val="E-mail Signature"/>
    <w:basedOn w:val="Normal"/>
    <w:link w:val="EmailSignatureChar"/>
    <w:rsid w:val="00F759E1"/>
    <w:pPr>
      <w:spacing w:line="240" w:lineRule="auto"/>
    </w:pPr>
    <w:rPr>
      <w:rFonts w:ascii="Times New Roman" w:hAnsi="Times New Roman"/>
      <w:sz w:val="24"/>
      <w:szCs w:val="24"/>
      <w:lang w:eastAsia="sl-SI"/>
    </w:rPr>
  </w:style>
  <w:style w:type="character" w:customStyle="1" w:styleId="EmailSignatureChar">
    <w:name w:val="Email Signature Char"/>
    <w:basedOn w:val="DefaultParagraphFont"/>
    <w:link w:val="EmailSignature"/>
    <w:rsid w:val="00F759E1"/>
    <w:rPr>
      <w:rFonts w:ascii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7A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5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file:///C:\Users\Sandra_K\AppData\Local\Microsoft\Windows\INetCache\Content.Outlook\R79X87WG\valentina.slana@zdstudenti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Ester\AppData\Local\Microsoft\Windows\INetCache\Content.Outlook\RJ2BAZQB\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C:\Users\Ester\AppData\Local\Microsoft\Windows\INetCache\Content.Outlook\RJ2BAZQB\dopis.dot</Template>
  <TotalTime>0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cp:lastModifiedBy>Aleksander Podlogar</cp:lastModifiedBy>
  <cp:revision>2</cp:revision>
  <cp:lastPrinted>2019-11-29T11:10:00Z</cp:lastPrinted>
  <dcterms:created xsi:type="dcterms:W3CDTF">2019-12-12T11:01:00Z</dcterms:created>
  <dcterms:modified xsi:type="dcterms:W3CDTF">2019-12-12T11:01:00Z</dcterms:modified>
</cp:coreProperties>
</file>