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CF" w:rsidRPr="002341CF" w:rsidRDefault="002341CF" w:rsidP="002341CF">
      <w:pPr>
        <w:spacing w:line="276" w:lineRule="auto"/>
        <w:jc w:val="center"/>
        <w:rPr>
          <w:rFonts w:eastAsia="Calibri"/>
          <w:b/>
          <w:lang w:eastAsia="sl-SI"/>
        </w:rPr>
      </w:pPr>
      <w:r w:rsidRPr="002341CF">
        <w:rPr>
          <w:rFonts w:eastAsia="Calibri"/>
          <w:b/>
          <w:lang w:eastAsia="sl-SI"/>
        </w:rPr>
        <w:t xml:space="preserve">RAZPIS ZA ŠTUDIJSKO IZMENJAVO NA </w:t>
      </w:r>
      <w:proofErr w:type="spellStart"/>
      <w:r w:rsidRPr="002341CF">
        <w:rPr>
          <w:rFonts w:eastAsia="Calibri"/>
          <w:b/>
          <w:lang w:eastAsia="sl-SI"/>
        </w:rPr>
        <w:t>NIHON</w:t>
      </w:r>
      <w:proofErr w:type="spellEnd"/>
      <w:r w:rsidRPr="002341CF">
        <w:rPr>
          <w:rFonts w:eastAsia="Calibri"/>
          <w:b/>
          <w:lang w:eastAsia="sl-SI"/>
        </w:rPr>
        <w:t xml:space="preserve"> UNIVERSITY, COLLEGE OF </w:t>
      </w:r>
      <w:proofErr w:type="spellStart"/>
      <w:r w:rsidRPr="002341CF">
        <w:rPr>
          <w:rFonts w:eastAsia="Calibri"/>
          <w:b/>
          <w:lang w:eastAsia="sl-SI"/>
        </w:rPr>
        <w:t>HUMANITIES</w:t>
      </w:r>
      <w:proofErr w:type="spellEnd"/>
      <w:r w:rsidRPr="002341CF">
        <w:rPr>
          <w:rFonts w:eastAsia="Calibri"/>
          <w:b/>
          <w:lang w:eastAsia="sl-SI"/>
        </w:rPr>
        <w:t xml:space="preserve"> AND SCIENCES, </w:t>
      </w:r>
      <w:proofErr w:type="spellStart"/>
      <w:r w:rsidRPr="002341CF">
        <w:rPr>
          <w:rFonts w:eastAsia="Calibri"/>
          <w:b/>
          <w:lang w:eastAsia="sl-SI"/>
        </w:rPr>
        <w:t>SOCIOLOGY</w:t>
      </w:r>
      <w:proofErr w:type="spellEnd"/>
      <w:r w:rsidRPr="002341CF">
        <w:rPr>
          <w:rFonts w:eastAsia="Calibri"/>
          <w:b/>
          <w:lang w:eastAsia="sl-SI"/>
        </w:rPr>
        <w:t xml:space="preserve"> DEPARTMENT</w:t>
      </w:r>
      <w:r w:rsidR="00142AB3">
        <w:rPr>
          <w:rFonts w:eastAsia="Calibri"/>
          <w:b/>
          <w:lang w:eastAsia="sl-SI"/>
        </w:rPr>
        <w:t>, TOKIO, JAPONSKA</w:t>
      </w:r>
      <w:r w:rsidRPr="002341CF">
        <w:rPr>
          <w:rFonts w:eastAsia="Calibri"/>
          <w:b/>
          <w:lang w:eastAsia="sl-SI"/>
        </w:rPr>
        <w:t xml:space="preserve"> – </w:t>
      </w:r>
      <w:r w:rsidR="0017423F">
        <w:rPr>
          <w:rFonts w:eastAsia="Calibri"/>
          <w:b/>
          <w:lang w:eastAsia="sl-SI"/>
        </w:rPr>
        <w:t>JESEN 2</w:t>
      </w:r>
      <w:r w:rsidRPr="002341CF">
        <w:rPr>
          <w:rFonts w:eastAsia="Calibri"/>
          <w:b/>
          <w:lang w:eastAsia="sl-SI"/>
        </w:rPr>
        <w:t>023</w:t>
      </w:r>
    </w:p>
    <w:p w:rsidR="002341CF" w:rsidRDefault="002341CF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Default="00AD7FB5" w:rsidP="00AD7FB5">
      <w:pPr>
        <w:spacing w:line="276" w:lineRule="auto"/>
        <w:jc w:val="both"/>
        <w:rPr>
          <w:rFonts w:eastAsia="Calibri"/>
          <w:lang w:eastAsia="sl-SI"/>
        </w:rPr>
      </w:pPr>
      <w:r w:rsidRPr="00964D97">
        <w:rPr>
          <w:rFonts w:eastAsia="Calibri"/>
          <w:lang w:eastAsia="sl-SI"/>
        </w:rPr>
        <w:t xml:space="preserve">Na osnovi 10. člena </w:t>
      </w:r>
      <w:r w:rsidRPr="00F145B5">
        <w:rPr>
          <w:rFonts w:eastAsia="Calibri"/>
          <w:i/>
          <w:lang w:eastAsia="sl-SI"/>
        </w:rPr>
        <w:t>Pravilnika o mednarodni mobilnosti študentov na FVV UM</w:t>
      </w:r>
      <w:r w:rsidRPr="00964D97">
        <w:rPr>
          <w:rFonts w:eastAsia="Calibri"/>
          <w:lang w:eastAsia="sl-SI"/>
        </w:rPr>
        <w:t xml:space="preserve"> </w:t>
      </w:r>
      <w:r w:rsidR="00A25816">
        <w:rPr>
          <w:rFonts w:eastAsia="Calibri"/>
          <w:lang w:eastAsia="sl-SI"/>
        </w:rPr>
        <w:t xml:space="preserve"> </w:t>
      </w:r>
      <w:bookmarkStart w:id="0" w:name="_GoBack"/>
      <w:bookmarkEnd w:id="0"/>
      <w:r w:rsidRPr="00964D97">
        <w:rPr>
          <w:rFonts w:eastAsia="Calibri"/>
          <w:lang w:eastAsia="sl-SI"/>
        </w:rPr>
        <w:t xml:space="preserve">Komisija za mednarodno sodelovanje FVV UM določa posebna merila za izbiro </w:t>
      </w:r>
      <w:r w:rsidR="008F0086">
        <w:rPr>
          <w:rFonts w:eastAsia="Calibri"/>
          <w:lang w:eastAsia="sl-SI"/>
        </w:rPr>
        <w:t xml:space="preserve">dveh </w:t>
      </w:r>
      <w:r w:rsidRPr="00964D97">
        <w:rPr>
          <w:rFonts w:eastAsia="Calibri"/>
          <w:lang w:eastAsia="sl-SI"/>
        </w:rPr>
        <w:t xml:space="preserve">študentov za študijsko mobilnost na Univerzi </w:t>
      </w:r>
      <w:proofErr w:type="spellStart"/>
      <w:r w:rsidRPr="00964D97">
        <w:rPr>
          <w:rFonts w:eastAsia="Calibri"/>
          <w:lang w:eastAsia="sl-SI"/>
        </w:rPr>
        <w:t>Nihon</w:t>
      </w:r>
      <w:proofErr w:type="spellEnd"/>
      <w:r w:rsidRPr="00964D97">
        <w:rPr>
          <w:rFonts w:eastAsia="Calibri"/>
          <w:lang w:eastAsia="sl-SI"/>
        </w:rPr>
        <w:t xml:space="preserve">, Japonska v študijskem letu 2023/24. Na mobilnost se lahko prijavijo vsi študenti FVV, ki obiskujejo VS, UNI in MAG program. </w:t>
      </w:r>
      <w:r w:rsidR="008F0086">
        <w:rPr>
          <w:rFonts w:eastAsia="Calibri"/>
          <w:lang w:eastAsia="sl-SI"/>
        </w:rPr>
        <w:t xml:space="preserve">Mobilnost bo potekala 3 mesece od oktobra 2023 dalje (točni datumi bodo sporočeni). </w:t>
      </w:r>
    </w:p>
    <w:p w:rsidR="00AD7FB5" w:rsidRPr="00964D97" w:rsidRDefault="00AD7FB5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Pr="00964D97" w:rsidRDefault="00AD7FB5" w:rsidP="00AD7FB5">
      <w:pPr>
        <w:spacing w:line="276" w:lineRule="auto"/>
        <w:jc w:val="both"/>
        <w:rPr>
          <w:rFonts w:eastAsia="Calibri"/>
          <w:lang w:eastAsia="sl-SI"/>
        </w:rPr>
      </w:pPr>
      <w:r w:rsidRPr="00964D97">
        <w:rPr>
          <w:rFonts w:eastAsia="Calibri"/>
          <w:lang w:eastAsia="sl-SI"/>
        </w:rPr>
        <w:t>Posebna merila</w:t>
      </w:r>
      <w:r>
        <w:rPr>
          <w:rFonts w:eastAsia="Calibri"/>
          <w:lang w:eastAsia="sl-SI"/>
        </w:rPr>
        <w:t xml:space="preserve"> za izbor</w:t>
      </w:r>
      <w:r w:rsidRPr="00964D97">
        <w:rPr>
          <w:rFonts w:eastAsia="Calibri"/>
          <w:lang w:eastAsia="sl-SI"/>
        </w:rPr>
        <w:t xml:space="preserve"> vključujejo: </w:t>
      </w:r>
    </w:p>
    <w:p w:rsidR="00AD7FB5" w:rsidRPr="00964D97" w:rsidRDefault="00AD7FB5" w:rsidP="00AD7FB5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sl-SI"/>
        </w:rPr>
      </w:pPr>
      <w:r w:rsidRPr="00964D97">
        <w:rPr>
          <w:rFonts w:eastAsia="Calibri"/>
          <w:lang w:eastAsia="sl-SI"/>
        </w:rPr>
        <w:t>Povprečne ocene na izbranem študijskem programu (če študent magistrskega programa 1. letnika še ni opravil izpitov za tekoče študijsko leto, se upošteva povprečna ocena na dodiplomskem študiju) (30 % končne ocene)</w:t>
      </w:r>
    </w:p>
    <w:p w:rsidR="00AD7FB5" w:rsidRPr="00964D97" w:rsidRDefault="00AD7FB5" w:rsidP="00AD7FB5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sl-SI"/>
        </w:rPr>
      </w:pPr>
      <w:r w:rsidRPr="00964D97">
        <w:rPr>
          <w:rFonts w:eastAsia="Calibri"/>
          <w:lang w:eastAsia="sl-SI"/>
        </w:rPr>
        <w:t>Ocene opravljene vsebinske naloge, ki jo za študente določi in oceni izr. prof. dr. Bučar Ručman Aleš (70 % končne ocene)</w:t>
      </w:r>
      <w:r>
        <w:rPr>
          <w:rFonts w:eastAsia="Calibri"/>
          <w:lang w:eastAsia="sl-SI"/>
        </w:rPr>
        <w:t xml:space="preserve"> (navodila predstavljena spodaj)</w:t>
      </w:r>
    </w:p>
    <w:p w:rsidR="00AD7FB5" w:rsidRPr="00964D97" w:rsidRDefault="00AD7FB5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Pr="005A0246" w:rsidRDefault="00AD7FB5" w:rsidP="00AD7FB5">
      <w:pPr>
        <w:spacing w:line="276" w:lineRule="auto"/>
        <w:jc w:val="both"/>
        <w:rPr>
          <w:rFonts w:eastAsia="Calibri"/>
          <w:lang w:eastAsia="sl-SI"/>
        </w:rPr>
      </w:pPr>
      <w:r w:rsidRPr="00964D97">
        <w:rPr>
          <w:rFonts w:eastAsia="Calibri"/>
          <w:lang w:eastAsia="sl-SI"/>
        </w:rPr>
        <w:t>Z najbolje ocenjenimi 4 študenti Erasmus+ koordinator opravi razgovor in na koncu izbere 2 študenta</w:t>
      </w:r>
      <w:r w:rsidRPr="005A0246">
        <w:rPr>
          <w:rFonts w:eastAsia="Calibri"/>
          <w:lang w:eastAsia="sl-SI"/>
        </w:rPr>
        <w:t xml:space="preserve">. </w:t>
      </w:r>
    </w:p>
    <w:p w:rsidR="00AD7FB5" w:rsidRPr="005A0246" w:rsidRDefault="00AD7FB5" w:rsidP="00AD7FB5">
      <w:pPr>
        <w:spacing w:line="276" w:lineRule="auto"/>
        <w:jc w:val="both"/>
        <w:rPr>
          <w:rFonts w:eastAsia="Calibri"/>
          <w:lang w:eastAsia="sl-SI"/>
        </w:rPr>
      </w:pPr>
      <w:r w:rsidRPr="005A0246">
        <w:rPr>
          <w:rFonts w:eastAsia="Calibri"/>
          <w:lang w:eastAsia="sl-SI"/>
        </w:rPr>
        <w:t xml:space="preserve">V kolikor imata dva študenta na koncu enako število točk ima prednost tisti, ki še nikoli ni študiral v tujini oziroma je v višjem letniku študija. V kolikor sta tudi po tem kriteriju izenačena, kandidata izbere Erasmus/ECTS koordinator glede na rezultat intervjuja. </w:t>
      </w:r>
    </w:p>
    <w:p w:rsidR="00AD7FB5" w:rsidRPr="005A0246" w:rsidRDefault="00AD7FB5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Default="00AD7FB5" w:rsidP="00AD7FB5">
      <w:pPr>
        <w:spacing w:line="276" w:lineRule="auto"/>
        <w:jc w:val="both"/>
        <w:rPr>
          <w:rFonts w:eastAsia="Calibri"/>
          <w:lang w:eastAsia="sl-SI"/>
        </w:rPr>
      </w:pPr>
      <w:r w:rsidRPr="005A0246">
        <w:rPr>
          <w:rFonts w:eastAsia="Calibri"/>
          <w:lang w:eastAsia="sl-SI"/>
        </w:rPr>
        <w:t xml:space="preserve">Končni izbor bo upošteval tudi kriterij enakomerne zastopanosti obeh spolov (razmerje 1:1). </w:t>
      </w:r>
    </w:p>
    <w:p w:rsidR="00AD7FB5" w:rsidRDefault="00AD7FB5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Default="008F0086" w:rsidP="00AD7FB5">
      <w:pPr>
        <w:spacing w:line="276" w:lineRule="auto"/>
        <w:jc w:val="both"/>
        <w:rPr>
          <w:rFonts w:eastAsia="Calibri"/>
          <w:lang w:eastAsia="sl-SI"/>
        </w:rPr>
      </w:pPr>
      <w:r>
        <w:rPr>
          <w:rFonts w:eastAsia="Calibri"/>
          <w:lang w:eastAsia="sl-SI"/>
        </w:rPr>
        <w:t xml:space="preserve">Vsebina mobilnosti je bila podrobno predstavljena na </w:t>
      </w:r>
      <w:r w:rsidR="002341CF">
        <w:rPr>
          <w:rFonts w:eastAsia="Calibri"/>
          <w:lang w:eastAsia="sl-SI"/>
        </w:rPr>
        <w:t xml:space="preserve">posebnem </w:t>
      </w:r>
      <w:r>
        <w:rPr>
          <w:rFonts w:eastAsia="Calibri"/>
          <w:lang w:eastAsia="sl-SI"/>
        </w:rPr>
        <w:t xml:space="preserve">informativnem dnevu 19. 4. 2023 </w:t>
      </w:r>
      <w:r w:rsidR="002341CF">
        <w:rPr>
          <w:rFonts w:eastAsia="Calibri"/>
          <w:lang w:eastAsia="sl-SI"/>
        </w:rPr>
        <w:t>(</w:t>
      </w:r>
      <w:r>
        <w:rPr>
          <w:rFonts w:eastAsia="Calibri"/>
          <w:lang w:eastAsia="sl-SI"/>
        </w:rPr>
        <w:t xml:space="preserve">prosim </w:t>
      </w:r>
      <w:r w:rsidR="002341CF">
        <w:rPr>
          <w:rFonts w:eastAsia="Calibri"/>
          <w:lang w:eastAsia="sl-SI"/>
        </w:rPr>
        <w:t>ne pošiljajte e-pošte z vprašanji glede vsebine mobilnosti).</w:t>
      </w:r>
      <w:r>
        <w:rPr>
          <w:rFonts w:eastAsia="Calibri"/>
          <w:lang w:eastAsia="sl-SI"/>
        </w:rPr>
        <w:t xml:space="preserve"> </w:t>
      </w:r>
    </w:p>
    <w:p w:rsidR="008F0086" w:rsidRPr="005A0246" w:rsidRDefault="008F0086" w:rsidP="00AD7FB5">
      <w:pPr>
        <w:spacing w:line="276" w:lineRule="auto"/>
        <w:jc w:val="both"/>
        <w:rPr>
          <w:rFonts w:eastAsia="Calibri"/>
          <w:lang w:eastAsia="sl-SI"/>
        </w:rPr>
      </w:pPr>
    </w:p>
    <w:p w:rsidR="00AD7FB5" w:rsidRDefault="00AD7FB5">
      <w:r>
        <w:t>::::::::::::::::::::::::::::::::::::::::::::::::::::::::::::::::::::::::::::::::::::::::::::::::::::::::::::::::::::::::::::::::::::::::::::::::::::::::::</w:t>
      </w:r>
    </w:p>
    <w:p w:rsidR="002341CF" w:rsidRDefault="002341CF" w:rsidP="002341CF">
      <w:pPr>
        <w:tabs>
          <w:tab w:val="left" w:pos="1680"/>
        </w:tabs>
        <w:jc w:val="center"/>
        <w:rPr>
          <w:b/>
        </w:rPr>
      </w:pPr>
    </w:p>
    <w:p w:rsidR="00AD7FB5" w:rsidRDefault="002341CF" w:rsidP="002341CF">
      <w:pPr>
        <w:tabs>
          <w:tab w:val="left" w:pos="1680"/>
        </w:tabs>
        <w:jc w:val="center"/>
        <w:rPr>
          <w:b/>
        </w:rPr>
      </w:pPr>
      <w:r>
        <w:rPr>
          <w:b/>
        </w:rPr>
        <w:t>VSEBINSKA NALOGA - NAVODILA</w:t>
      </w:r>
    </w:p>
    <w:p w:rsidR="002341CF" w:rsidRPr="002341CF" w:rsidRDefault="002341CF" w:rsidP="00AD7FB5">
      <w:pPr>
        <w:tabs>
          <w:tab w:val="left" w:pos="1680"/>
        </w:tabs>
        <w:rPr>
          <w:b/>
        </w:rPr>
      </w:pPr>
    </w:p>
    <w:p w:rsidR="00AD7FB5" w:rsidRDefault="00AD7FB5" w:rsidP="00AD7FB5">
      <w:pPr>
        <w:tabs>
          <w:tab w:val="left" w:pos="1150"/>
        </w:tabs>
      </w:pPr>
      <w:r>
        <w:t xml:space="preserve">Na dan 13.6.2023 (točno ta dan!) do 7 </w:t>
      </w:r>
      <w:proofErr w:type="spellStart"/>
      <w:r>
        <w:t>PM</w:t>
      </w:r>
      <w:proofErr w:type="spellEnd"/>
      <w:r>
        <w:t xml:space="preserve"> po japonskem času</w:t>
      </w:r>
      <w:r w:rsidR="002341CF">
        <w:t xml:space="preserve"> je potrebno</w:t>
      </w:r>
      <w:r>
        <w:t xml:space="preserve"> poslati na </w:t>
      </w:r>
      <w:hyperlink r:id="rId7" w:history="1">
        <w:proofErr w:type="spellStart"/>
        <w:r w:rsidRPr="006A3D80">
          <w:rPr>
            <w:rStyle w:val="Hiperpovezava"/>
          </w:rPr>
          <w:t>ales.bucar@um.si</w:t>
        </w:r>
        <w:proofErr w:type="spellEnd"/>
      </w:hyperlink>
      <w:r>
        <w:t xml:space="preserve"> spodnjo nalogo:</w:t>
      </w: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spacing w:line="276" w:lineRule="auto"/>
        <w:rPr>
          <w:lang w:val="en-US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DFF8" wp14:editId="7FE2FAA4">
                <wp:simplePos x="0" y="0"/>
                <wp:positionH relativeFrom="column">
                  <wp:posOffset>4803482</wp:posOffset>
                </wp:positionH>
                <wp:positionV relativeFrom="paragraph">
                  <wp:posOffset>-131933</wp:posOffset>
                </wp:positionV>
                <wp:extent cx="1207477" cy="1723292"/>
                <wp:effectExtent l="0" t="0" r="12065" b="1079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477" cy="1723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7FB5" w:rsidRDefault="00AD7FB5" w:rsidP="00AD7FB5">
                            <w:proofErr w:type="spellStart"/>
                            <w: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EDFF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78.25pt;margin-top:-10.4pt;width:95.1pt;height:13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" fillcolor="white [3201]" strokeweight=".5pt">
                <v:textbox>
                  <w:txbxContent>
                    <w:p w:rsidR="00AD7FB5" w:rsidRDefault="00AD7FB5" w:rsidP="00AD7FB5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Name, Family name:</w:t>
      </w:r>
    </w:p>
    <w:p w:rsidR="00AD7FB5" w:rsidRDefault="00AD7FB5" w:rsidP="00AD7FB5">
      <w:pPr>
        <w:spacing w:line="276" w:lineRule="auto"/>
        <w:rPr>
          <w:lang w:val="en-US"/>
        </w:rPr>
      </w:pPr>
      <w:r>
        <w:rPr>
          <w:lang w:val="en-US"/>
        </w:rPr>
        <w:t>Address:</w:t>
      </w:r>
    </w:p>
    <w:p w:rsidR="00AD7FB5" w:rsidRDefault="00AD7FB5" w:rsidP="00AD7FB5">
      <w:pPr>
        <w:spacing w:line="276" w:lineRule="auto"/>
        <w:rPr>
          <w:lang w:val="en-US"/>
        </w:rPr>
      </w:pPr>
      <w:r>
        <w:rPr>
          <w:lang w:val="en-US"/>
        </w:rPr>
        <w:t xml:space="preserve">Year of study:  </w:t>
      </w:r>
    </w:p>
    <w:p w:rsidR="00AD7FB5" w:rsidRDefault="00AD7FB5" w:rsidP="00AD7FB5">
      <w:pPr>
        <w:spacing w:line="276" w:lineRule="auto"/>
        <w:rPr>
          <w:i/>
          <w:sz w:val="20"/>
          <w:lang w:val="en-US"/>
        </w:rPr>
      </w:pPr>
      <w:r>
        <w:rPr>
          <w:lang w:val="en-US"/>
        </w:rPr>
        <w:t>YouTube video hyperlink</w:t>
      </w:r>
      <w:r w:rsidR="002341CF">
        <w:rPr>
          <w:lang w:val="en-US"/>
        </w:rPr>
        <w:t xml:space="preserve"> (see instructions below)</w:t>
      </w:r>
      <w:r>
        <w:rPr>
          <w:lang w:val="en-US"/>
        </w:rPr>
        <w:t>: (</w:t>
      </w:r>
      <w:r w:rsidRPr="00E03595">
        <w:rPr>
          <w:i/>
          <w:sz w:val="20"/>
          <w:lang w:val="en-US"/>
        </w:rPr>
        <w:t>Active! Check if it works!</w:t>
      </w:r>
      <w:r>
        <w:rPr>
          <w:i/>
          <w:sz w:val="20"/>
          <w:lang w:val="en-US"/>
        </w:rPr>
        <w:t>)</w:t>
      </w:r>
    </w:p>
    <w:p w:rsidR="00AD7FB5" w:rsidRDefault="00AD7FB5" w:rsidP="00AD7FB5">
      <w:pPr>
        <w:spacing w:line="276" w:lineRule="auto"/>
        <w:rPr>
          <w:i/>
          <w:sz w:val="20"/>
          <w:lang w:val="en-US"/>
        </w:rPr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Default="00AD7FB5" w:rsidP="00AD7FB5">
      <w:pPr>
        <w:tabs>
          <w:tab w:val="left" w:pos="1150"/>
        </w:tabs>
      </w:pPr>
    </w:p>
    <w:p w:rsidR="00AD7FB5" w:rsidRPr="00E96B43" w:rsidRDefault="00AD7FB5" w:rsidP="00AD7FB5">
      <w:pPr>
        <w:pStyle w:val="Odstavekseznama"/>
        <w:numPr>
          <w:ilvl w:val="0"/>
          <w:numId w:val="2"/>
        </w:numPr>
        <w:spacing w:line="259" w:lineRule="auto"/>
        <w:rPr>
          <w:b/>
        </w:rPr>
      </w:pPr>
      <w:r>
        <w:rPr>
          <w:b/>
          <w:lang w:val="en-US"/>
        </w:rPr>
        <w:t>Essay assignment: Japanese society after WWII</w:t>
      </w:r>
    </w:p>
    <w:p w:rsidR="00AD7FB5" w:rsidRPr="002308C8" w:rsidRDefault="00AD7FB5" w:rsidP="00AD7FB5">
      <w:pPr>
        <w:pStyle w:val="Odstavekseznama"/>
        <w:ind w:left="360"/>
        <w:rPr>
          <w:lang w:val="en-US"/>
        </w:rPr>
      </w:pPr>
      <w:r w:rsidRPr="002308C8">
        <w:rPr>
          <w:lang w:val="en-US"/>
        </w:rPr>
        <w:lastRenderedPageBreak/>
        <w:t xml:space="preserve">The goal is to prepare the text on the academic level. </w:t>
      </w:r>
    </w:p>
    <w:p w:rsidR="00AD7FB5" w:rsidRDefault="00AD7FB5" w:rsidP="00AD7FB5">
      <w:pPr>
        <w:pStyle w:val="Odstavekseznama"/>
        <w:ind w:left="360"/>
        <w:rPr>
          <w:lang w:val="en-US"/>
        </w:rPr>
      </w:pPr>
      <w:r w:rsidRPr="002308C8">
        <w:rPr>
          <w:lang w:val="en-US"/>
        </w:rPr>
        <w:t>The length of the text</w:t>
      </w:r>
      <w:r>
        <w:rPr>
          <w:lang w:val="en-US"/>
        </w:rPr>
        <w:t>: 1500</w:t>
      </w:r>
      <w:r w:rsidRPr="002308C8">
        <w:rPr>
          <w:lang w:val="en-US"/>
        </w:rPr>
        <w:t xml:space="preserve"> words.</w:t>
      </w:r>
    </w:p>
    <w:p w:rsidR="00AD7FB5" w:rsidRDefault="00AD7FB5" w:rsidP="00AD7FB5">
      <w:pPr>
        <w:pStyle w:val="Odstavekseznama"/>
        <w:ind w:left="360"/>
        <w:rPr>
          <w:lang w:val="en-US"/>
        </w:rPr>
      </w:pPr>
      <w:r>
        <w:rPr>
          <w:lang w:val="en-US"/>
        </w:rPr>
        <w:t>Language: English</w:t>
      </w:r>
    </w:p>
    <w:p w:rsidR="00AD7FB5" w:rsidRDefault="00AD7FB5" w:rsidP="00AD7FB5">
      <w:pPr>
        <w:pStyle w:val="Odstavekseznama"/>
        <w:spacing w:line="360" w:lineRule="auto"/>
        <w:ind w:left="360"/>
        <w:rPr>
          <w:lang w:val="en-US"/>
        </w:rPr>
      </w:pPr>
      <w:r>
        <w:rPr>
          <w:lang w:val="en-US"/>
        </w:rPr>
        <w:t>Font size: 11; Spacing: 1,15</w:t>
      </w:r>
    </w:p>
    <w:p w:rsidR="00AD7FB5" w:rsidRDefault="00AD7FB5" w:rsidP="00AD7FB5">
      <w:pPr>
        <w:pStyle w:val="Odstavekseznama"/>
        <w:spacing w:line="360" w:lineRule="auto"/>
        <w:ind w:left="360"/>
        <w:rPr>
          <w:lang w:val="en-US"/>
        </w:rPr>
      </w:pPr>
    </w:p>
    <w:p w:rsidR="00AD7FB5" w:rsidRDefault="00AD7FB5" w:rsidP="00AD7FB5">
      <w:pPr>
        <w:pStyle w:val="Odstavekseznama"/>
        <w:numPr>
          <w:ilvl w:val="0"/>
          <w:numId w:val="2"/>
        </w:numPr>
        <w:spacing w:line="276" w:lineRule="auto"/>
        <w:rPr>
          <w:lang w:val="en-US"/>
        </w:rPr>
      </w:pPr>
      <w:r w:rsidRPr="00E96B43">
        <w:rPr>
          <w:b/>
          <w:lang w:val="en-US"/>
        </w:rPr>
        <w:t xml:space="preserve">Create a video which </w:t>
      </w:r>
      <w:r>
        <w:rPr>
          <w:b/>
          <w:lang w:val="en-US"/>
        </w:rPr>
        <w:t xml:space="preserve">must include </w:t>
      </w:r>
      <w:r w:rsidRPr="00E96B43">
        <w:rPr>
          <w:b/>
          <w:lang w:val="en-US"/>
        </w:rPr>
        <w:t>two components, though it is not limited only to these two</w:t>
      </w:r>
      <w:r>
        <w:rPr>
          <w:lang w:val="en-US"/>
        </w:rPr>
        <w:t>:</w:t>
      </w:r>
    </w:p>
    <w:p w:rsidR="00AD7FB5" w:rsidRPr="00E96B43" w:rsidRDefault="00AD7FB5" w:rsidP="00AD7FB5">
      <w:pPr>
        <w:pStyle w:val="Odstavekseznama"/>
        <w:numPr>
          <w:ilvl w:val="0"/>
          <w:numId w:val="3"/>
        </w:numPr>
        <w:spacing w:line="276" w:lineRule="auto"/>
        <w:rPr>
          <w:lang w:val="en-US"/>
        </w:rPr>
      </w:pPr>
      <w:r w:rsidRPr="00E96B43">
        <w:rPr>
          <w:lang w:val="en-US"/>
        </w:rPr>
        <w:t>Presentation of you</w:t>
      </w:r>
      <w:r>
        <w:rPr>
          <w:lang w:val="en-US"/>
        </w:rPr>
        <w:t xml:space="preserve"> (1 minute 25 seconds)</w:t>
      </w:r>
    </w:p>
    <w:p w:rsidR="00AD7FB5" w:rsidRPr="00E96B43" w:rsidRDefault="00AD7FB5" w:rsidP="00AD7FB5">
      <w:pPr>
        <w:pStyle w:val="Odstavekseznama"/>
        <w:numPr>
          <w:ilvl w:val="0"/>
          <w:numId w:val="3"/>
        </w:numPr>
        <w:spacing w:line="276" w:lineRule="auto"/>
        <w:rPr>
          <w:lang w:val="en-US"/>
        </w:rPr>
      </w:pPr>
      <w:r>
        <w:rPr>
          <w:lang w:val="en-US"/>
        </w:rPr>
        <w:t>Why you wish to study in Japan (1 minute)</w:t>
      </w:r>
    </w:p>
    <w:p w:rsidR="00AD7FB5" w:rsidRDefault="00AD7FB5" w:rsidP="00AD7FB5">
      <w:pPr>
        <w:spacing w:line="276" w:lineRule="auto"/>
        <w:ind w:left="360"/>
        <w:rPr>
          <w:lang w:val="en-US"/>
        </w:rPr>
      </w:pPr>
      <w:r>
        <w:rPr>
          <w:lang w:val="en-US"/>
        </w:rPr>
        <w:t>Video must 2:25</w:t>
      </w:r>
      <w:r w:rsidRPr="00E96B43">
        <w:rPr>
          <w:lang w:val="en-US"/>
        </w:rPr>
        <w:t xml:space="preserve"> </w:t>
      </w:r>
      <w:r>
        <w:rPr>
          <w:lang w:val="en-US"/>
        </w:rPr>
        <w:t>long</w:t>
      </w:r>
      <w:r w:rsidRPr="00E96B43">
        <w:rPr>
          <w:lang w:val="en-US"/>
        </w:rPr>
        <w:t>. Language</w:t>
      </w:r>
      <w:r>
        <w:rPr>
          <w:lang w:val="en-US"/>
        </w:rPr>
        <w:t>:</w:t>
      </w:r>
      <w:r w:rsidRPr="00E96B43">
        <w:rPr>
          <w:lang w:val="en-US"/>
        </w:rPr>
        <w:t xml:space="preserve"> English. You have to upload it to </w:t>
      </w:r>
      <w:proofErr w:type="spellStart"/>
      <w:r w:rsidRPr="00E96B43">
        <w:rPr>
          <w:lang w:val="en-US"/>
        </w:rPr>
        <w:t>Youtube</w:t>
      </w:r>
      <w:proofErr w:type="spellEnd"/>
      <w:r w:rsidRPr="00E96B43">
        <w:rPr>
          <w:lang w:val="en-US"/>
        </w:rPr>
        <w:t xml:space="preserve"> (privacy settings: shared only with link</w:t>
      </w:r>
      <w:r>
        <w:rPr>
          <w:lang w:val="en-US"/>
        </w:rPr>
        <w:t>) and place the link in the header (see above).</w:t>
      </w:r>
      <w:r w:rsidRPr="00E96B43">
        <w:rPr>
          <w:lang w:val="en-US"/>
        </w:rPr>
        <w:t xml:space="preserve"> </w:t>
      </w:r>
      <w:r w:rsidRPr="00E96B43">
        <w:rPr>
          <w:u w:val="single"/>
          <w:lang w:val="en-US"/>
        </w:rPr>
        <w:t>Be creative!</w:t>
      </w:r>
    </w:p>
    <w:p w:rsidR="00AD7FB5" w:rsidRDefault="00AD7FB5" w:rsidP="00AD7FB5">
      <w:pPr>
        <w:spacing w:line="276" w:lineRule="auto"/>
        <w:ind w:left="360"/>
        <w:rPr>
          <w:lang w:val="en-US"/>
        </w:rPr>
      </w:pPr>
      <w:r>
        <w:rPr>
          <w:lang w:val="en-US"/>
        </w:rPr>
        <w:t>……………………..</w:t>
      </w:r>
    </w:p>
    <w:p w:rsidR="00AD7FB5" w:rsidRDefault="00AD7FB5" w:rsidP="00AD7FB5">
      <w:pPr>
        <w:spacing w:line="276" w:lineRule="auto"/>
        <w:ind w:left="360"/>
        <w:rPr>
          <w:lang w:val="en-US"/>
        </w:rPr>
      </w:pPr>
    </w:p>
    <w:p w:rsidR="00AD7FB5" w:rsidRDefault="00AD7FB5" w:rsidP="00AD7FB5">
      <w:pPr>
        <w:spacing w:line="259" w:lineRule="auto"/>
        <w:rPr>
          <w:lang w:val="en-US"/>
        </w:rPr>
      </w:pPr>
      <w:r>
        <w:rPr>
          <w:lang w:val="en-US"/>
        </w:rPr>
        <w:t xml:space="preserve">You will be informed about the results (if you entered the round of selection by interviews) via e-mail. </w:t>
      </w:r>
      <w:r w:rsidRPr="00E03595">
        <w:rPr>
          <w:b/>
          <w:lang w:val="en-US"/>
        </w:rPr>
        <w:t xml:space="preserve">Interviews with </w:t>
      </w:r>
      <w:r>
        <w:rPr>
          <w:b/>
          <w:lang w:val="en-US"/>
        </w:rPr>
        <w:t>4</w:t>
      </w:r>
      <w:r w:rsidRPr="00E03595">
        <w:rPr>
          <w:b/>
          <w:lang w:val="en-US"/>
        </w:rPr>
        <w:t xml:space="preserve"> candidates will take place </w:t>
      </w:r>
      <w:r>
        <w:rPr>
          <w:b/>
          <w:lang w:val="en-US"/>
        </w:rPr>
        <w:t>online (MS TEAMS)</w:t>
      </w:r>
      <w:r w:rsidRPr="00E03595">
        <w:rPr>
          <w:b/>
          <w:lang w:val="en-US"/>
        </w:rPr>
        <w:t xml:space="preserve"> </w:t>
      </w:r>
      <w:r>
        <w:rPr>
          <w:b/>
          <w:lang w:val="en-US"/>
        </w:rPr>
        <w:t xml:space="preserve">on 21 June at 11.00 (Slovene time).   </w:t>
      </w:r>
    </w:p>
    <w:p w:rsidR="00AD7FB5" w:rsidRPr="00AD7FB5" w:rsidRDefault="00AD7FB5" w:rsidP="00AD7FB5">
      <w:pPr>
        <w:tabs>
          <w:tab w:val="left" w:pos="1680"/>
        </w:tabs>
      </w:pPr>
    </w:p>
    <w:sectPr w:rsidR="00AD7FB5" w:rsidRPr="00AD7F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B2" w:rsidRDefault="006D42B2" w:rsidP="00AD7FB5">
      <w:r>
        <w:separator/>
      </w:r>
    </w:p>
  </w:endnote>
  <w:endnote w:type="continuationSeparator" w:id="0">
    <w:p w:rsidR="006D42B2" w:rsidRDefault="006D42B2" w:rsidP="00AD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B2" w:rsidRDefault="006D42B2" w:rsidP="00AD7FB5">
      <w:r>
        <w:separator/>
      </w:r>
    </w:p>
  </w:footnote>
  <w:footnote w:type="continuationSeparator" w:id="0">
    <w:p w:rsidR="006D42B2" w:rsidRDefault="006D42B2" w:rsidP="00AD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FB5" w:rsidRDefault="00AD7FB5">
    <w:pPr>
      <w:pStyle w:val="Glava"/>
    </w:pPr>
  </w:p>
  <w:p w:rsidR="00AD7FB5" w:rsidRDefault="00AD7FB5">
    <w:pPr>
      <w:pStyle w:val="Glava"/>
    </w:pPr>
  </w:p>
  <w:p w:rsidR="00AD7FB5" w:rsidRDefault="00AD7F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C2A"/>
    <w:multiLevelType w:val="hybridMultilevel"/>
    <w:tmpl w:val="D7FEA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C2B46"/>
    <w:multiLevelType w:val="hybridMultilevel"/>
    <w:tmpl w:val="1F649034"/>
    <w:lvl w:ilvl="0" w:tplc="BDF868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7A70"/>
    <w:multiLevelType w:val="hybridMultilevel"/>
    <w:tmpl w:val="D8C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5"/>
    <w:rsid w:val="000813EA"/>
    <w:rsid w:val="00142AB3"/>
    <w:rsid w:val="0017423F"/>
    <w:rsid w:val="002341CF"/>
    <w:rsid w:val="00244516"/>
    <w:rsid w:val="00401CF2"/>
    <w:rsid w:val="006765A1"/>
    <w:rsid w:val="006D42B2"/>
    <w:rsid w:val="008F0086"/>
    <w:rsid w:val="00A25816"/>
    <w:rsid w:val="00AD7FB5"/>
    <w:rsid w:val="00AE7FFB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1DCD"/>
  <w15:chartTrackingRefBased/>
  <w15:docId w15:val="{5FD4777C-78C9-4DDF-BA72-27D8785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FB5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D7F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7FB5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AD7F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7FB5"/>
    <w:rPr>
      <w:rFonts w:ascii="Calibri" w:hAnsi="Calibri" w:cs="Calibri"/>
    </w:rPr>
  </w:style>
  <w:style w:type="paragraph" w:styleId="Odstavekseznama">
    <w:name w:val="List Paragraph"/>
    <w:basedOn w:val="Navaden"/>
    <w:uiPriority w:val="34"/>
    <w:qFormat/>
    <w:rsid w:val="00AD7FB5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iperpovezava">
    <w:name w:val="Hyperlink"/>
    <w:basedOn w:val="Privzetapisavaodstavka"/>
    <w:uiPriority w:val="99"/>
    <w:unhideWhenUsed/>
    <w:rsid w:val="00AD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.bucar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Bučar Aleš</dc:creator>
  <cp:keywords/>
  <dc:description/>
  <cp:lastModifiedBy>Čuvan Barbara</cp:lastModifiedBy>
  <cp:revision>5</cp:revision>
  <dcterms:created xsi:type="dcterms:W3CDTF">2023-06-05T09:06:00Z</dcterms:created>
  <dcterms:modified xsi:type="dcterms:W3CDTF">2023-06-05T11:24:00Z</dcterms:modified>
</cp:coreProperties>
</file>